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</w:rPr>
        <w:t>Jarny</w:t>
      </w:r>
      <w:r>
        <w:rPr>
          <w:b w:val="1"/>
          <w:bCs w:val="1"/>
          <w:sz w:val="46"/>
          <w:szCs w:val="46"/>
          <w:rtl w:val="0"/>
        </w:rPr>
        <w:t xml:space="preserve">́ </w:t>
      </w:r>
      <w:r>
        <w:rPr>
          <w:b w:val="1"/>
          <w:bCs w:val="1"/>
          <w:sz w:val="46"/>
          <w:szCs w:val="46"/>
          <w:rtl w:val="0"/>
        </w:rPr>
        <w:t>vy</w:t>
      </w:r>
      <w:r>
        <w:rPr>
          <w:b w:val="1"/>
          <w:bCs w:val="1"/>
          <w:sz w:val="46"/>
          <w:szCs w:val="46"/>
          <w:rtl w:val="0"/>
        </w:rPr>
        <w:t>́</w:t>
      </w:r>
      <w:r>
        <w:rPr>
          <w:b w:val="1"/>
          <w:bCs w:val="1"/>
          <w:sz w:val="46"/>
          <w:szCs w:val="46"/>
          <w:rtl w:val="0"/>
        </w:rPr>
        <w:t>cvikovy</w:t>
      </w:r>
      <w:r>
        <w:rPr>
          <w:b w:val="1"/>
          <w:bCs w:val="1"/>
          <w:sz w:val="46"/>
          <w:szCs w:val="46"/>
          <w:rtl w:val="0"/>
        </w:rPr>
        <w:t xml:space="preserve">́ </w:t>
      </w:r>
      <w:r>
        <w:rPr>
          <w:b w:val="1"/>
          <w:bCs w:val="1"/>
          <w:sz w:val="46"/>
          <w:szCs w:val="46"/>
          <w:rtl w:val="0"/>
        </w:rPr>
        <w:t>ta</w:t>
      </w:r>
      <w:r>
        <w:rPr>
          <w:b w:val="1"/>
          <w:bCs w:val="1"/>
          <w:sz w:val="46"/>
          <w:szCs w:val="46"/>
          <w:rtl w:val="0"/>
        </w:rPr>
        <w:t>́</w:t>
      </w:r>
      <w:r>
        <w:rPr>
          <w:b w:val="1"/>
          <w:bCs w:val="1"/>
          <w:sz w:val="46"/>
          <w:szCs w:val="46"/>
          <w:rtl w:val="0"/>
          <w:lang w:val="en-US"/>
        </w:rPr>
        <w:t>bor SHK</w:t>
      </w:r>
    </w:p>
    <w:p>
      <w:pPr>
        <w:pStyle w:val="Telo A"/>
        <w:jc w:val="center"/>
        <w:rPr>
          <w:b w:val="1"/>
          <w:bCs w:val="1"/>
          <w:sz w:val="46"/>
          <w:szCs w:val="46"/>
        </w:rPr>
      </w:pPr>
    </w:p>
    <w:p>
      <w:pPr>
        <w:pStyle w:val="Telo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RZ JAVORINKA Star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Tur</w:t>
      </w:r>
      <w:r>
        <w:rPr>
          <w:b w:val="1"/>
          <w:bCs w:val="1"/>
          <w:sz w:val="24"/>
          <w:szCs w:val="24"/>
          <w:rtl w:val="0"/>
        </w:rPr>
        <w:t xml:space="preserve">á    </w:t>
      </w:r>
      <w:r>
        <w:rPr>
          <w:b w:val="1"/>
          <w:bCs w:val="1"/>
          <w:sz w:val="24"/>
          <w:szCs w:val="24"/>
          <w:rtl w:val="0"/>
        </w:rPr>
        <w:t>9. 5. - 14. 5. 2023</w:t>
      </w:r>
    </w:p>
    <w:p>
      <w:pPr>
        <w:pStyle w:val="Telo A"/>
        <w:jc w:val="center"/>
        <w:rPr>
          <w:rStyle w:val="Žiadne"/>
          <w:sz w:val="24"/>
          <w:szCs w:val="24"/>
        </w:rPr>
      </w:pPr>
      <w:r>
        <w:rPr>
          <w:sz w:val="24"/>
          <w:szCs w:val="24"/>
          <w:rtl w:val="0"/>
          <w:lang w:val="en-US"/>
        </w:rPr>
        <w:t>Area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l sa nacha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dza 2km od meste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ka Star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Tur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"http://www.javorinka.sk"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www.javorinka.sk</w:t>
      </w:r>
      <w:r>
        <w:rPr/>
        <w:fldChar w:fldCharType="end" w:fldLock="0"/>
      </w:r>
    </w:p>
    <w:p>
      <w:pPr>
        <w:pStyle w:val="Telo A"/>
        <w:jc w:val="center"/>
        <w:rPr>
          <w:rStyle w:val="Žiadne"/>
          <w:sz w:val="24"/>
          <w:szCs w:val="24"/>
        </w:rPr>
      </w:pPr>
    </w:p>
    <w:p>
      <w:pPr>
        <w:pStyle w:val="Telo A"/>
        <w:jc w:val="center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Hlavny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organiza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de-DE"/>
        </w:rPr>
        <w:t>tor: Tibor Sucha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 xml:space="preserve">nek - tel. 0905 505 712, e-mail: predseda@hovawart-klub.sk 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jem prihla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ok ONLINE! Na: https://www.hovawart-klub.sk/aktuality/klubove-akcie/ 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Ubytovanie zabezpec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uje: Juraj Adam - tel. 0948 </w:t>
      </w:r>
      <w:r>
        <w:rPr>
          <w:rStyle w:val="Žiadne"/>
          <w:sz w:val="24"/>
          <w:szCs w:val="24"/>
          <w:rtl w:val="0"/>
          <w:lang w:val="ru-RU"/>
        </w:rPr>
        <w:t>434</w:t>
      </w:r>
      <w:r>
        <w:rPr>
          <w:rStyle w:val="Žiadne"/>
          <w:sz w:val="24"/>
          <w:szCs w:val="24"/>
          <w:rtl w:val="0"/>
        </w:rPr>
        <w:t xml:space="preserve"> 790, e-mail: </w:t>
      </w:r>
      <w:r>
        <w:rPr>
          <w:rStyle w:val="Žiadne"/>
          <w:sz w:val="24"/>
          <w:szCs w:val="24"/>
          <w:rtl w:val="0"/>
        </w:rPr>
        <w:t>tajomnik</w:t>
      </w:r>
      <w:r>
        <w:rPr>
          <w:rStyle w:val="Žiadne"/>
          <w:sz w:val="24"/>
          <w:szCs w:val="24"/>
          <w:rtl w:val="0"/>
        </w:rPr>
        <w:t xml:space="preserve">@hovawart-klub.sk 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Organiza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cia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 xml:space="preserve">cviku: Jaroslav Bacigal - tel. 0905 700 968,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"mailto:vycvik@hovawart-klub.sk"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vycvik@hovawart-klub.sk</w:t>
      </w:r>
      <w:r>
        <w:rPr/>
        <w:fldChar w:fldCharType="end" w:fldLock="0"/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>Uza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vierka prihla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s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̌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ok: 1. 5. 2023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Po tomto termi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ne nebudu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prihla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ky priji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mane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V pr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pade naplnenia kapacity ubytovania, prihlasovanie bude ukon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en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aj pred d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tumom uz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vierky.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Uprednostn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ujeme 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ujemcov o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cvik. V pri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pade vol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nej kapacity je moz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ubytovanie aj bez v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cviku.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>Program a sprievodne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́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akcie: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 xml:space="preserve">Streda, </w:t>
      </w:r>
      <w:r>
        <w:rPr>
          <w:rStyle w:val="Žiadne"/>
          <w:b w:val="1"/>
          <w:bCs w:val="1"/>
          <w:sz w:val="24"/>
          <w:szCs w:val="24"/>
          <w:rtl w:val="0"/>
        </w:rPr>
        <w:t>š</w:t>
      </w:r>
      <w:r>
        <w:rPr>
          <w:rStyle w:val="Žiadne"/>
          <w:b w:val="1"/>
          <w:bCs w:val="1"/>
          <w:sz w:val="24"/>
          <w:szCs w:val="24"/>
          <w:rtl w:val="0"/>
        </w:rPr>
        <w:t>tvrtok a sobota:</w:t>
      </w:r>
      <w:r>
        <w:rPr>
          <w:rStyle w:val="Žiadne"/>
          <w:sz w:val="24"/>
          <w:szCs w:val="24"/>
          <w:rtl w:val="0"/>
        </w:rPr>
        <w:t xml:space="preserve"> 10.5,11.5 a 13.5. </w:t>
      </w:r>
      <w:r>
        <w:rPr>
          <w:rStyle w:val="Žiadne"/>
          <w:sz w:val="24"/>
          <w:szCs w:val="24"/>
          <w:rtl w:val="0"/>
        </w:rPr>
        <w:t xml:space="preserve">– </w:t>
      </w:r>
      <w:r>
        <w:rPr>
          <w:rStyle w:val="Žiadne"/>
          <w:sz w:val="24"/>
          <w:szCs w:val="24"/>
          <w:rtl w:val="0"/>
        </w:rPr>
        <w:t>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(3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cvikove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de-DE"/>
        </w:rPr>
        <w:t xml:space="preserve">dni)  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Piatok:</w:t>
      </w:r>
      <w:r>
        <w:rPr>
          <w:rStyle w:val="Žiadne"/>
          <w:sz w:val="24"/>
          <w:szCs w:val="24"/>
          <w:rtl w:val="0"/>
        </w:rPr>
        <w:t xml:space="preserve">         12.5.23 - Klubova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stava SHK, K</w:t>
      </w:r>
      <w:r>
        <w:rPr>
          <w:rStyle w:val="Žiadne"/>
          <w:sz w:val="24"/>
          <w:szCs w:val="24"/>
          <w:rtl w:val="0"/>
          <w:lang w:val="de-DE"/>
        </w:rPr>
        <w:t>ontakt:</w:t>
      </w:r>
      <w:r>
        <w:rPr>
          <w:rStyle w:val="Žiadne"/>
          <w:sz w:val="24"/>
          <w:szCs w:val="24"/>
          <w:rtl w:val="0"/>
        </w:rPr>
        <w:t xml:space="preserve"> Katari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na Vargova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 xml:space="preserve">, tel.0903 316 652 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                                                                     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"mailto:vystavy@hovawart-klub.sk"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vystavy@hovawart-klub.sk</w:t>
      </w:r>
      <w:r>
        <w:rPr/>
        <w:fldChar w:fldCharType="end" w:fldLock="0"/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  <w:lang w:val="nl-NL"/>
        </w:rPr>
        <w:t>Nedel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a:        </w:t>
      </w:r>
      <w:r>
        <w:rPr>
          <w:rStyle w:val="Žiadne"/>
          <w:sz w:val="24"/>
          <w:szCs w:val="24"/>
          <w:rtl w:val="0"/>
        </w:rPr>
        <w:t xml:space="preserve">14.5.23 </w:t>
      </w:r>
      <w:r>
        <w:rPr>
          <w:rStyle w:val="Žiadne"/>
          <w:sz w:val="24"/>
          <w:szCs w:val="24"/>
          <w:rtl w:val="0"/>
        </w:rPr>
        <w:t xml:space="preserve">– </w:t>
      </w:r>
      <w:r>
        <w:rPr>
          <w:rStyle w:val="Žiadne"/>
          <w:sz w:val="24"/>
          <w:szCs w:val="24"/>
          <w:rtl w:val="0"/>
        </w:rPr>
        <w:t>Zvod mlady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a bonita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de-DE"/>
        </w:rPr>
        <w:t>cia, Kontakt: Daniela Klima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kova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 xml:space="preserve">, tel. 0907 556 565 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                                                                             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"mailto:hlavnyporadca@hovawart-klub.sk"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hlavnyporadca@hovawart-klub.sk</w:t>
      </w:r>
      <w:r>
        <w:rPr/>
        <w:fldChar w:fldCharType="end" w:fldLock="0"/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>Ubytovanie: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v 4</w:t>
      </w:r>
      <w:r>
        <w:rPr>
          <w:rStyle w:val="Žiadne"/>
          <w:sz w:val="24"/>
          <w:szCs w:val="24"/>
          <w:rtl w:val="0"/>
          <w:lang w:val="en-US"/>
        </w:rPr>
        <w:t>- lo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izba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s vlastny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fr-FR"/>
        </w:rPr>
        <w:t>m socia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lnym zariadeni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m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  <w:lang w:val="it-IT"/>
        </w:rPr>
        <w:t>v 3 - l</w:t>
      </w:r>
      <w:r>
        <w:rPr>
          <w:rStyle w:val="Žiadne"/>
          <w:sz w:val="24"/>
          <w:szCs w:val="24"/>
          <w:rtl w:val="0"/>
        </w:rPr>
        <w:t>ôž</w:t>
      </w:r>
      <w:r>
        <w:rPr>
          <w:rStyle w:val="Žiadne"/>
          <w:sz w:val="24"/>
          <w:szCs w:val="24"/>
          <w:rtl w:val="0"/>
        </w:rPr>
        <w:t>kov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 izb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  <w:lang w:val="en-US"/>
        </w:rPr>
        <w:t>ch so soci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lnym zariaden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 na chodbe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4"/>
          <w:szCs w:val="24"/>
          <w:u w:val="single"/>
        </w:rPr>
      </w:pPr>
      <w:r>
        <w:rPr>
          <w:rStyle w:val="Žiadne"/>
          <w:b w:val="1"/>
          <w:bCs w:val="1"/>
          <w:sz w:val="24"/>
          <w:szCs w:val="24"/>
          <w:u w:val="single"/>
          <w:rtl w:val="0"/>
        </w:rPr>
        <w:t>Poplatok na jeden den</w:t>
      </w:r>
      <w:r>
        <w:rPr>
          <w:rStyle w:val="Žiadne"/>
          <w:b w:val="1"/>
          <w:bCs w:val="1"/>
          <w:sz w:val="24"/>
          <w:szCs w:val="24"/>
          <w:u w:val="single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ubytovanie soc.zar na izbe + plna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it-IT"/>
        </w:rPr>
        <w:t>penzia           3</w:t>
      </w:r>
      <w:r>
        <w:rPr>
          <w:rStyle w:val="Žiadne"/>
          <w:sz w:val="24"/>
          <w:szCs w:val="24"/>
          <w:rtl w:val="0"/>
        </w:rPr>
        <w:t xml:space="preserve">9 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</w:rPr>
        <w:t>/dospela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osoba ; 33</w:t>
      </w:r>
      <w:r>
        <w:rPr>
          <w:rStyle w:val="Žiadne"/>
          <w:sz w:val="24"/>
          <w:szCs w:val="24"/>
          <w:rtl w:val="0"/>
          <w:lang w:val="nl-NL"/>
        </w:rPr>
        <w:t xml:space="preserve"> eur/diet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>a do 1</w:t>
      </w:r>
      <w:r>
        <w:rPr>
          <w:rStyle w:val="Žiadne"/>
          <w:sz w:val="24"/>
          <w:szCs w:val="24"/>
          <w:rtl w:val="0"/>
        </w:rPr>
        <w:t>2 r.,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ubytovanie soc.zar na chodbe + plna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it-IT"/>
        </w:rPr>
        <w:t>penzia     3</w:t>
      </w:r>
      <w:r>
        <w:rPr>
          <w:rStyle w:val="Žiadne"/>
          <w:sz w:val="24"/>
          <w:szCs w:val="24"/>
          <w:rtl w:val="0"/>
        </w:rPr>
        <w:t xml:space="preserve">3 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</w:rPr>
        <w:t>/dospela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osoba ; 29</w:t>
      </w:r>
      <w:r>
        <w:rPr>
          <w:rStyle w:val="Žiadne"/>
          <w:sz w:val="24"/>
          <w:szCs w:val="24"/>
          <w:rtl w:val="0"/>
          <w:lang w:val="nl-NL"/>
        </w:rPr>
        <w:t xml:space="preserve"> eur/diet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>a do 1</w:t>
      </w:r>
      <w:r>
        <w:rPr>
          <w:rStyle w:val="Žiadne"/>
          <w:sz w:val="24"/>
          <w:szCs w:val="24"/>
          <w:rtl w:val="0"/>
        </w:rPr>
        <w:t>2 r.,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 </w:t>
      </w:r>
      <w:r>
        <w:rPr>
          <w:rStyle w:val="Žiadne"/>
          <w:sz w:val="24"/>
          <w:szCs w:val="24"/>
          <w:rtl w:val="0"/>
          <w:lang w:val="nl-NL"/>
        </w:rPr>
        <w:t>diet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 xml:space="preserve">a do </w:t>
      </w:r>
      <w:r>
        <w:rPr>
          <w:rStyle w:val="Žiadne"/>
          <w:sz w:val="24"/>
          <w:szCs w:val="24"/>
          <w:rtl w:val="0"/>
        </w:rPr>
        <w:t>3 r. bez 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roku na lo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 zadarmo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poplatok za psa: v pri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pade drz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ania psa na izbe    5</w:t>
      </w:r>
      <w:r>
        <w:rPr>
          <w:rStyle w:val="Žiadne"/>
          <w:sz w:val="24"/>
          <w:szCs w:val="24"/>
          <w:rtl w:val="0"/>
          <w:lang w:val="de-DE"/>
        </w:rPr>
        <w:t xml:space="preserve"> €</w:t>
      </w:r>
      <w:r>
        <w:rPr>
          <w:rStyle w:val="Žiadne"/>
          <w:sz w:val="24"/>
          <w:szCs w:val="24"/>
          <w:rtl w:val="0"/>
          <w:lang w:val="de-DE"/>
        </w:rPr>
        <w:t>/</w:t>
      </w:r>
      <w:r>
        <w:rPr>
          <w:rStyle w:val="Žiadne"/>
          <w:sz w:val="24"/>
          <w:szCs w:val="24"/>
          <w:rtl w:val="0"/>
        </w:rPr>
        <w:t>de</w:t>
      </w:r>
      <w:r>
        <w:rPr>
          <w:rStyle w:val="Žiadne"/>
          <w:sz w:val="24"/>
          <w:szCs w:val="24"/>
          <w:rtl w:val="0"/>
        </w:rPr>
        <w:t>ň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Na izby so socialnym zariaden</w:t>
      </w:r>
      <w:r>
        <w:rPr>
          <w:rStyle w:val="Žiadne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b w:val="1"/>
          <w:bCs w:val="1"/>
          <w:sz w:val="24"/>
          <w:szCs w:val="24"/>
          <w:rtl w:val="0"/>
        </w:rPr>
        <w:t>m maj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ú </w:t>
      </w:r>
      <w:r>
        <w:rPr>
          <w:rStyle w:val="Žiadne"/>
          <w:b w:val="1"/>
          <w:bCs w:val="1"/>
          <w:sz w:val="24"/>
          <w:szCs w:val="24"/>
          <w:rtl w:val="0"/>
        </w:rPr>
        <w:t>prednost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̌ </w:t>
      </w:r>
      <w:r>
        <w:rPr>
          <w:rStyle w:val="Žiadne"/>
          <w:b w:val="1"/>
          <w:bCs w:val="1"/>
          <w:sz w:val="24"/>
          <w:szCs w:val="24"/>
          <w:rtl w:val="0"/>
        </w:rPr>
        <w:t>za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ujemcovia: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b.) ktor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pr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du na cely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pobyt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a.) ktor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obsadia 3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sz w:val="24"/>
          <w:szCs w:val="24"/>
          <w:rtl w:val="0"/>
          <w:lang w:val="en-US"/>
        </w:rPr>
        <w:t>resp</w:t>
      </w:r>
      <w:r>
        <w:rPr>
          <w:rStyle w:val="Žiadne"/>
          <w:sz w:val="24"/>
          <w:szCs w:val="24"/>
          <w:rtl w:val="0"/>
        </w:rPr>
        <w:t>.</w:t>
      </w:r>
      <w:r>
        <w:rPr>
          <w:rStyle w:val="Žiadne"/>
          <w:sz w:val="24"/>
          <w:szCs w:val="24"/>
          <w:rtl w:val="0"/>
        </w:rPr>
        <w:t xml:space="preserve"> 2</w:t>
      </w:r>
      <w:r>
        <w:rPr>
          <w:rStyle w:val="Žiadne"/>
          <w:sz w:val="24"/>
          <w:szCs w:val="24"/>
          <w:rtl w:val="0"/>
        </w:rPr>
        <w:t xml:space="preserve"> l</w:t>
      </w:r>
      <w:r>
        <w:rPr>
          <w:rStyle w:val="Žiadne"/>
          <w:sz w:val="24"/>
          <w:szCs w:val="24"/>
          <w:rtl w:val="0"/>
        </w:rPr>
        <w:t>ôž</w:t>
      </w:r>
      <w:r>
        <w:rPr>
          <w:rStyle w:val="Žiadne"/>
          <w:sz w:val="24"/>
          <w:szCs w:val="24"/>
          <w:rtl w:val="0"/>
        </w:rPr>
        <w:t>ka na izbe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Ta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bor sa zac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i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  <w:lang w:val="it-IT"/>
        </w:rPr>
        <w:t>na vec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  <w:lang w:val="en-US"/>
        </w:rPr>
        <w:t>erou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 v utorok a konc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i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́ </w:t>
      </w:r>
      <w:r>
        <w:rPr>
          <w:rStyle w:val="Žiadne"/>
          <w:b w:val="1"/>
          <w:bCs w:val="1"/>
          <w:sz w:val="24"/>
          <w:szCs w:val="24"/>
          <w:rtl w:val="0"/>
        </w:rPr>
        <w:t>v nedel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u obedom.</w:t>
      </w:r>
    </w:p>
    <w:p>
      <w:pPr>
        <w:pStyle w:val="Telo A"/>
        <w:rPr>
          <w:rStyle w:val="Žiadne"/>
          <w:u w:val="single"/>
        </w:rPr>
      </w:pPr>
      <w:r>
        <w:rPr>
          <w:rStyle w:val="Žiadne"/>
          <w:sz w:val="24"/>
          <w:szCs w:val="24"/>
          <w:rtl w:val="0"/>
        </w:rPr>
        <w:t>Je moz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objednat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si vegetaria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nsku, bezlepkovu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stravu; v pri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pade 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ujmu to prosi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m uved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te do prihla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ky na ubytovanie.(Pozn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mky strava).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ujemcovia o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bez ubytovania pos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lu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vyplnenu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prihla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ku a poplatok za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Zahranic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astni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it-IT"/>
        </w:rPr>
        <w:t>ci ta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bora mo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u platit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na mieste.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budu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viest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fundovani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ri.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bude prebiehat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dvojfa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zovo, v skupina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ch, podl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 pokroc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ilosti psov i psovodov. 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Vy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cvik sa zac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i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na</w:t>
      </w:r>
      <w:r>
        <w:rPr>
          <w:rStyle w:val="Žiadne"/>
          <w:sz w:val="24"/>
          <w:szCs w:val="24"/>
          <w:rtl w:val="0"/>
        </w:rPr>
        <w:t xml:space="preserve"> v stredu ra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pt-PT"/>
        </w:rPr>
        <w:t>no o 9 hod.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Poplatok za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cvik:    - pre 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lenov SHK         40 </w:t>
      </w:r>
      <w:r>
        <w:rPr>
          <w:rStyle w:val="Žiadne"/>
          <w:sz w:val="24"/>
          <w:szCs w:val="24"/>
          <w:rtl w:val="0"/>
          <w:lang w:val="pt-PT"/>
        </w:rPr>
        <w:t xml:space="preserve">€ </w:t>
      </w:r>
      <w:r>
        <w:rPr>
          <w:rStyle w:val="Žiadne"/>
          <w:sz w:val="24"/>
          <w:szCs w:val="24"/>
          <w:rtl w:val="0"/>
        </w:rPr>
        <w:t>(3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cvikove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dni)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                                  - </w:t>
      </w:r>
      <w:r>
        <w:rPr>
          <w:rStyle w:val="Žiadne"/>
          <w:sz w:val="24"/>
          <w:szCs w:val="24"/>
          <w:rtl w:val="0"/>
          <w:lang w:val="it-IT"/>
        </w:rPr>
        <w:t>pre nec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lenov SHK     50 </w:t>
      </w:r>
      <w:r>
        <w:rPr>
          <w:rStyle w:val="Žiadne"/>
          <w:sz w:val="24"/>
          <w:szCs w:val="24"/>
          <w:rtl w:val="0"/>
          <w:lang w:val="pt-PT"/>
        </w:rPr>
        <w:t xml:space="preserve">€ </w:t>
      </w:r>
      <w:r>
        <w:rPr>
          <w:rStyle w:val="Žiadne"/>
          <w:sz w:val="24"/>
          <w:szCs w:val="24"/>
          <w:rtl w:val="0"/>
        </w:rPr>
        <w:t>(3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cvikove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dni)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Poplatok je pevny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bez ohl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adu na poc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et dni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, kedy sa skutoc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cviku zu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astni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te! Aby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priniesol 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en-US"/>
        </w:rPr>
        <w:t>elatel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sledky, je nutn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  <w:lang w:val="de-DE"/>
        </w:rPr>
        <w:t xml:space="preserve"> zu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astnit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sa vs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etky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troch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cvikovy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dni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(vy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nimkou su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psy so zloz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enou sku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kou)! Striktne plati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pre mlade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psy a zac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it-IT"/>
        </w:rPr>
        <w:t>iatoc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kov!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ujemcovia o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bez ubytovania vyplnia prihla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ku na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 a priloz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ia poplatok za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cvik.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  </w:t>
      </w:r>
    </w:p>
    <w:p>
      <w:pPr>
        <w:pStyle w:val="Telo A"/>
        <w:rPr>
          <w:rStyle w:val="Žiadne"/>
          <w:b w:val="1"/>
          <w:bCs w:val="1"/>
          <w:sz w:val="24"/>
          <w:szCs w:val="24"/>
          <w:u w:val="single"/>
        </w:rPr>
      </w:pPr>
    </w:p>
    <w:p>
      <w:pPr>
        <w:pStyle w:val="Telo A"/>
        <w:rPr>
          <w:rStyle w:val="Žiadne"/>
          <w:b w:val="1"/>
          <w:bCs w:val="1"/>
          <w:sz w:val="24"/>
          <w:szCs w:val="24"/>
          <w:u w:val="single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>Povinna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́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vy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bava na ta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bor: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Style w:val="Žiadne"/>
          <w:sz w:val="24"/>
          <w:szCs w:val="24"/>
          <w:rtl w:val="0"/>
        </w:rPr>
        <w:t>pes: vodi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tko dlhe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, vodi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tko kra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tke, (pre psov, ktori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hryzu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vodi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tko retiazka na uva</w:t>
      </w:r>
      <w:r>
        <w:rPr>
          <w:rStyle w:val="Žiadne"/>
          <w:sz w:val="24"/>
          <w:szCs w:val="24"/>
          <w:rtl w:val="0"/>
        </w:rPr>
        <w:t>̈</w:t>
      </w:r>
      <w:r>
        <w:rPr>
          <w:rStyle w:val="Žiadne"/>
          <w:sz w:val="24"/>
          <w:szCs w:val="24"/>
          <w:rtl w:val="0"/>
        </w:rPr>
        <w:t>zovanie), 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hubok, obojok, predmet na aport, obl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nl-NL"/>
        </w:rPr>
        <w:t>bena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hrac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ka. Postroj na obranu! PAMLSKY pre psa!!!!</w:t>
      </w:r>
    </w:p>
    <w:p>
      <w:pPr>
        <w:pStyle w:val="Telo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Žiadne"/>
          <w:sz w:val="24"/>
          <w:szCs w:val="24"/>
          <w:rtl w:val="0"/>
        </w:rPr>
        <w:t>psovod: nepremokave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es-ES_tradnl"/>
        </w:rPr>
        <w:t>oblec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enie a pevn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sz w:val="24"/>
          <w:szCs w:val="24"/>
          <w:rtl w:val="0"/>
        </w:rPr>
        <w:t>obuv!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Prineste si 3-4 ks deky na prekrytie postel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(ochrana pred za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pinen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m), aby ste  za pos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kodene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(znec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istene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) lo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ko nemuseli dopl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ca</w:t>
      </w:r>
      <w:r>
        <w:rPr>
          <w:rStyle w:val="Žiadne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  <w:lang w:val="ru-RU"/>
        </w:rPr>
        <w:t>!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</w:t>
      </w: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Pokyny k platbe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–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jarny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́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vy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cvikovy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́ 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ta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bor treba </w:t>
      </w:r>
      <w:r>
        <w:rPr>
          <w:rStyle w:val="Žiadne"/>
          <w:b w:val="1"/>
          <w:bCs w:val="1"/>
          <w:sz w:val="26"/>
          <w:szCs w:val="26"/>
          <w:u w:val="single"/>
          <w:rtl w:val="0"/>
          <w:lang w:val="de-DE"/>
        </w:rPr>
        <w:t>uhr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á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dza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ť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Style w:val="Žiadne"/>
          <w:sz w:val="24"/>
          <w:szCs w:val="24"/>
          <w:rtl w:val="0"/>
        </w:rPr>
        <w:t>prevodom z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tu na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et variabilny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 xml:space="preserve">symbol: JVT </w:t>
      </w:r>
      <w:r>
        <w:rPr>
          <w:rStyle w:val="Žiadne"/>
          <w:sz w:val="24"/>
          <w:szCs w:val="24"/>
          <w:rtl w:val="0"/>
        </w:rPr>
        <w:t xml:space="preserve">– </w:t>
      </w:r>
      <w:r>
        <w:rPr>
          <w:rStyle w:val="Žiadne"/>
          <w:sz w:val="24"/>
          <w:szCs w:val="24"/>
          <w:rtl w:val="0"/>
        </w:rPr>
        <w:t>1100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Poplatok osoba/den</w:t>
      </w:r>
      <w:r>
        <w:rPr>
          <w:rStyle w:val="Žiadne"/>
          <w:sz w:val="24"/>
          <w:szCs w:val="24"/>
          <w:rtl w:val="0"/>
        </w:rPr>
        <w:t xml:space="preserve">̌ </w:t>
      </w:r>
      <w:r>
        <w:rPr>
          <w:rStyle w:val="Žiadne"/>
          <w:sz w:val="24"/>
          <w:szCs w:val="24"/>
          <w:rtl w:val="0"/>
        </w:rPr>
        <w:t>zahrn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uje plnu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penziu + ubytovanie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  <w:lang w:val="en-US"/>
        </w:rPr>
        <w:t>CENA: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ubytovanie soc.zar na izbe + plna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it-IT"/>
        </w:rPr>
        <w:t>penzia 3</w:t>
      </w:r>
      <w:r>
        <w:rPr>
          <w:rStyle w:val="Žiadne"/>
          <w:sz w:val="24"/>
          <w:szCs w:val="24"/>
          <w:rtl w:val="0"/>
        </w:rPr>
        <w:t xml:space="preserve">9 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</w:rPr>
        <w:t>/dospela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osoba ; 33</w:t>
      </w:r>
      <w:r>
        <w:rPr>
          <w:rStyle w:val="Žiadne"/>
          <w:sz w:val="24"/>
          <w:szCs w:val="24"/>
          <w:rtl w:val="0"/>
          <w:lang w:val="nl-NL"/>
        </w:rPr>
        <w:t xml:space="preserve"> €</w:t>
      </w:r>
      <w:r>
        <w:rPr>
          <w:rStyle w:val="Žiadne"/>
          <w:sz w:val="24"/>
          <w:szCs w:val="24"/>
          <w:rtl w:val="0"/>
          <w:lang w:val="nl-NL"/>
        </w:rPr>
        <w:t>/diet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>a do 1</w:t>
      </w:r>
      <w:r>
        <w:rPr>
          <w:rStyle w:val="Žiadne"/>
          <w:sz w:val="24"/>
          <w:szCs w:val="24"/>
          <w:rtl w:val="0"/>
        </w:rPr>
        <w:t>2 r.,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ubytovanie soc.zar na chodbe + plna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  <w:lang w:val="it-IT"/>
        </w:rPr>
        <w:t>penzia 3</w:t>
      </w:r>
      <w:r>
        <w:rPr>
          <w:rStyle w:val="Žiadne"/>
          <w:sz w:val="24"/>
          <w:szCs w:val="24"/>
          <w:rtl w:val="0"/>
        </w:rPr>
        <w:t xml:space="preserve">3 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</w:rPr>
        <w:t>/dospela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osoba ; 29</w:t>
      </w:r>
      <w:r>
        <w:rPr>
          <w:rStyle w:val="Žiadne"/>
          <w:sz w:val="24"/>
          <w:szCs w:val="24"/>
          <w:rtl w:val="0"/>
          <w:lang w:val="nl-NL"/>
        </w:rPr>
        <w:t xml:space="preserve"> €</w:t>
      </w:r>
      <w:r>
        <w:rPr>
          <w:rStyle w:val="Žiadne"/>
          <w:sz w:val="24"/>
          <w:szCs w:val="24"/>
          <w:rtl w:val="0"/>
          <w:lang w:val="nl-NL"/>
        </w:rPr>
        <w:t>/ diet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>a do 1</w:t>
      </w:r>
      <w:r>
        <w:rPr>
          <w:rStyle w:val="Žiadne"/>
          <w:sz w:val="24"/>
          <w:szCs w:val="24"/>
          <w:rtl w:val="0"/>
        </w:rPr>
        <w:t>2 r.,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- Poplatok za psa na izbe 5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</w:rPr>
        <w:t>/de</w:t>
      </w:r>
      <w:r>
        <w:rPr>
          <w:rStyle w:val="Žiadne"/>
          <w:sz w:val="24"/>
          <w:szCs w:val="24"/>
          <w:rtl w:val="0"/>
        </w:rPr>
        <w:t>ň</w:t>
      </w:r>
      <w:r>
        <w:rPr>
          <w:rStyle w:val="Žiadne"/>
          <w:sz w:val="24"/>
          <w:szCs w:val="24"/>
          <w:rtl w:val="0"/>
        </w:rPr>
        <w:t>.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>Poplatok za vycvik uhra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́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dzat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̌</w:t>
      </w:r>
      <w:r>
        <w:rPr>
          <w:rStyle w:val="Žiadne"/>
          <w:b w:val="1"/>
          <w:bCs w:val="1"/>
          <w:sz w:val="26"/>
          <w:szCs w:val="26"/>
          <w:u w:val="single"/>
          <w:rtl w:val="0"/>
        </w:rPr>
        <w:t>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Style w:val="Žiadne"/>
          <w:sz w:val="24"/>
          <w:szCs w:val="24"/>
          <w:rtl w:val="0"/>
        </w:rPr>
        <w:t>prevodom z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tu na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et variabilny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symbol: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 xml:space="preserve">cvik </w:t>
      </w:r>
      <w:r>
        <w:rPr>
          <w:rStyle w:val="Žiadne"/>
          <w:sz w:val="24"/>
          <w:szCs w:val="24"/>
          <w:rtl w:val="0"/>
        </w:rPr>
        <w:t xml:space="preserve">– </w:t>
      </w:r>
      <w:r>
        <w:rPr>
          <w:rStyle w:val="Žiadne"/>
          <w:sz w:val="24"/>
          <w:szCs w:val="24"/>
          <w:rtl w:val="0"/>
        </w:rPr>
        <w:t>5500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pre 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lenov SHK 40 </w:t>
      </w:r>
      <w:r>
        <w:rPr>
          <w:rStyle w:val="Žiadne"/>
          <w:sz w:val="24"/>
          <w:szCs w:val="24"/>
          <w:rtl w:val="0"/>
          <w:lang w:val="pt-PT"/>
        </w:rPr>
        <w:t>€</w:t>
      </w:r>
      <w:r>
        <w:rPr>
          <w:rStyle w:val="Žiadne"/>
          <w:sz w:val="24"/>
          <w:szCs w:val="24"/>
          <w:rtl w:val="0"/>
          <w:lang w:val="pt-PT"/>
        </w:rPr>
        <w:t xml:space="preserve">, </w:t>
      </w:r>
      <w:r>
        <w:rPr>
          <w:rStyle w:val="Žiadne"/>
          <w:sz w:val="24"/>
          <w:szCs w:val="24"/>
          <w:rtl w:val="0"/>
          <w:lang w:val="it-IT"/>
        </w:rPr>
        <w:t>pre nec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lenov SHK 50 </w:t>
      </w:r>
      <w:r>
        <w:rPr>
          <w:rStyle w:val="Žiadne"/>
          <w:sz w:val="24"/>
          <w:szCs w:val="24"/>
          <w:rtl w:val="0"/>
          <w:lang w:val="pt-PT"/>
        </w:rPr>
        <w:t>€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Bankove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daje: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zov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tu: Slovensky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hovawart klub, Banic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ova 3389/9, 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 xml:space="preserve">ilina, 010 15 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zov banky: Tatra banka, a.s., Bratislava, 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slo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tu: 2620862022 / 1100 IBAN: SK49 1100 0000 0026 2086 2022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Pri u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hrade nikdy neuhra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dzajte ro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zne platby jednou sumou!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</w:rPr>
        <w:t xml:space="preserve">POZOR! </w:t>
      </w:r>
      <w:r>
        <w:rPr>
          <w:rStyle w:val="Žiadne"/>
          <w:b w:val="1"/>
          <w:bCs w:val="1"/>
          <w:sz w:val="26"/>
          <w:szCs w:val="26"/>
          <w:rtl w:val="0"/>
        </w:rPr>
        <w:t xml:space="preserve">  </w:t>
      </w:r>
      <w:r>
        <w:rPr>
          <w:rStyle w:val="Žiadne"/>
          <w:b w:val="1"/>
          <w:bCs w:val="1"/>
          <w:sz w:val="24"/>
          <w:szCs w:val="24"/>
          <w:rtl w:val="0"/>
        </w:rPr>
        <w:t>su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bory priloz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ene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́ </w:t>
      </w:r>
      <w:r>
        <w:rPr>
          <w:rStyle w:val="Žiadne"/>
          <w:b w:val="1"/>
          <w:bCs w:val="1"/>
          <w:sz w:val="24"/>
          <w:szCs w:val="24"/>
          <w:rtl w:val="0"/>
        </w:rPr>
        <w:t>v online prihla</w:t>
      </w:r>
      <w:r>
        <w:rPr>
          <w:rStyle w:val="Žiadne"/>
          <w:b w:val="1"/>
          <w:bCs w:val="1"/>
          <w:sz w:val="24"/>
          <w:szCs w:val="24"/>
          <w:rtl w:val="0"/>
        </w:rPr>
        <w:t>́</w:t>
      </w:r>
      <w:r>
        <w:rPr>
          <w:rStyle w:val="Žiadne"/>
          <w:b w:val="1"/>
          <w:bCs w:val="1"/>
          <w:sz w:val="24"/>
          <w:szCs w:val="24"/>
          <w:rtl w:val="0"/>
        </w:rPr>
        <w:t>s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ke nesmu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́ </w:t>
      </w:r>
      <w:r>
        <w:rPr>
          <w:rStyle w:val="Žiadne"/>
          <w:b w:val="1"/>
          <w:bCs w:val="1"/>
          <w:sz w:val="24"/>
          <w:szCs w:val="24"/>
          <w:rtl w:val="0"/>
          <w:lang w:val="en-US"/>
        </w:rPr>
        <w:t>mat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̌ </w:t>
      </w:r>
      <w:r>
        <w:rPr>
          <w:rStyle w:val="Žiadne"/>
          <w:b w:val="1"/>
          <w:bCs w:val="1"/>
          <w:sz w:val="24"/>
          <w:szCs w:val="24"/>
          <w:rtl w:val="0"/>
        </w:rPr>
        <w:t>vel</w:t>
      </w:r>
      <w:r>
        <w:rPr>
          <w:rStyle w:val="Žiadne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b w:val="1"/>
          <w:bCs w:val="1"/>
          <w:sz w:val="24"/>
          <w:szCs w:val="24"/>
          <w:rtl w:val="0"/>
        </w:rPr>
        <w:t>kost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̌ </w:t>
      </w:r>
      <w:r>
        <w:rPr>
          <w:rStyle w:val="Žiadne"/>
          <w:b w:val="1"/>
          <w:bCs w:val="1"/>
          <w:sz w:val="24"/>
          <w:szCs w:val="24"/>
          <w:rtl w:val="0"/>
        </w:rPr>
        <w:t>viac ako 10MB.</w:t>
      </w:r>
    </w:p>
    <w:p>
      <w:pPr>
        <w:pStyle w:val="Telo A"/>
        <w:rPr>
          <w:rStyle w:val="Žiadne"/>
          <w:sz w:val="24"/>
          <w:szCs w:val="24"/>
        </w:rPr>
      </w:pPr>
    </w:p>
    <w:p>
      <w:pPr>
        <w:pStyle w:val="Telo A"/>
        <w:rPr>
          <w:rStyle w:val="Žiadne"/>
          <w:b w:val="1"/>
          <w:bCs w:val="1"/>
          <w:sz w:val="26"/>
          <w:szCs w:val="26"/>
          <w:u w:val="single"/>
        </w:rPr>
      </w:pPr>
      <w:r>
        <w:rPr>
          <w:rStyle w:val="Žiadne"/>
          <w:b w:val="1"/>
          <w:bCs w:val="1"/>
          <w:sz w:val="26"/>
          <w:szCs w:val="26"/>
          <w:u w:val="single"/>
          <w:rtl w:val="0"/>
          <w:lang w:val="de-DE"/>
        </w:rPr>
        <w:t>UPOZORNENIE!</w:t>
      </w:r>
    </w:p>
    <w:p>
      <w:pPr>
        <w:pStyle w:val="Telo A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V zmysle uznesenia z 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lenskej scho</w:t>
      </w:r>
      <w:r>
        <w:rPr>
          <w:rStyle w:val="Žiadne"/>
          <w:sz w:val="24"/>
          <w:szCs w:val="24"/>
          <w:rtl w:val="0"/>
        </w:rPr>
        <w:t>̂</w:t>
      </w:r>
      <w:r>
        <w:rPr>
          <w:rStyle w:val="Žiadne"/>
          <w:sz w:val="24"/>
          <w:szCs w:val="24"/>
          <w:rtl w:val="0"/>
        </w:rPr>
        <w:t>dze SHK zo dn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a 6.5.2005, je pri odhla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seni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z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cvikove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ho ta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- bora (dva ty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dne pred na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stupom a menej) storno poplatok vo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nl-NL"/>
        </w:rPr>
        <w:t>ke 20% zo vs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etky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ch poplatkov za ta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bor, tzn. zo sumy za ubytovanie a vy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cvik.</w:t>
      </w:r>
    </w:p>
    <w:p>
      <w:pPr>
        <w:pStyle w:val="Telo A"/>
      </w:pPr>
      <w:r>
        <w:rPr>
          <w:rStyle w:val="Žiadne"/>
          <w:sz w:val="24"/>
          <w:szCs w:val="24"/>
          <w:rtl w:val="0"/>
        </w:rPr>
        <w:t>Vra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tenie pen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it-IT"/>
        </w:rPr>
        <w:t>azi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za pri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padne</w:t>
      </w:r>
      <w:r>
        <w:rPr>
          <w:rStyle w:val="Žiadne"/>
          <w:sz w:val="24"/>
          <w:szCs w:val="24"/>
          <w:rtl w:val="0"/>
        </w:rPr>
        <w:t xml:space="preserve">́ </w:t>
      </w:r>
      <w:r>
        <w:rPr>
          <w:rStyle w:val="Žiadne"/>
          <w:sz w:val="24"/>
          <w:szCs w:val="24"/>
          <w:rtl w:val="0"/>
        </w:rPr>
        <w:t>odhla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senie ubytovania poc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  <w:lang w:val="pt-PT"/>
        </w:rPr>
        <w:t>as ta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</w:rPr>
        <w:t>bora nebude moz</w:t>
      </w:r>
      <w:r>
        <w:rPr>
          <w:rStyle w:val="Žiadne"/>
          <w:sz w:val="24"/>
          <w:szCs w:val="24"/>
          <w:rtl w:val="0"/>
        </w:rPr>
        <w:t>̌</w:t>
      </w:r>
      <w:r>
        <w:rPr>
          <w:rStyle w:val="Žiadne"/>
          <w:sz w:val="24"/>
          <w:szCs w:val="24"/>
          <w:rtl w:val="0"/>
        </w:rPr>
        <w:t>ne</w:t>
      </w:r>
      <w:r>
        <w:rPr>
          <w:rStyle w:val="Žiadne"/>
          <w:sz w:val="24"/>
          <w:szCs w:val="24"/>
          <w:rtl w:val="0"/>
        </w:rPr>
        <w:t>́</w:t>
      </w:r>
      <w:r>
        <w:rPr>
          <w:rStyle w:val="Žiadne"/>
          <w:sz w:val="24"/>
          <w:szCs w:val="24"/>
          <w:rtl w:val="0"/>
          <w:lang w:val="ru-RU"/>
        </w:rPr>
        <w:t>!</w:t>
      </w:r>
      <w:r>
        <w:rPr>
          <w:rStyle w:val="Žiadne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